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8E453" w14:textId="77777777" w:rsidR="00947F81" w:rsidRDefault="00947F81"/>
    <w:p w14:paraId="007B7B49" w14:textId="2F89E277" w:rsidR="00724E93" w:rsidRPr="000062D8" w:rsidRDefault="00724E93">
      <w:pPr>
        <w:rPr>
          <w:b/>
          <w:bCs/>
        </w:rPr>
      </w:pPr>
      <w:r w:rsidRPr="000062D8">
        <w:rPr>
          <w:b/>
          <w:bCs/>
        </w:rPr>
        <w:t xml:space="preserve">Project Progress Report #1 </w:t>
      </w:r>
    </w:p>
    <w:p w14:paraId="40348A3F" w14:textId="4F1045C1" w:rsidR="00724E93" w:rsidRPr="000062D8" w:rsidRDefault="00724E93">
      <w:pPr>
        <w:rPr>
          <w:b/>
          <w:bCs/>
        </w:rPr>
      </w:pPr>
      <w:r w:rsidRPr="000062D8">
        <w:rPr>
          <w:b/>
          <w:bCs/>
        </w:rPr>
        <w:t>Project Code: SS_ACD_03</w:t>
      </w:r>
    </w:p>
    <w:p w14:paraId="407267DF" w14:textId="1AC070A4" w:rsidR="00724E93" w:rsidRPr="000062D8" w:rsidRDefault="00724E93">
      <w:pPr>
        <w:rPr>
          <w:b/>
          <w:bCs/>
        </w:rPr>
      </w:pPr>
      <w:r w:rsidRPr="000062D8">
        <w:rPr>
          <w:b/>
          <w:bCs/>
        </w:rPr>
        <w:t>Project title: Conducting Surveys on elephants and purchase of survey equipment for wildlife activism at Fangak Island, Zeraf Game Reserve</w:t>
      </w:r>
    </w:p>
    <w:p w14:paraId="239289C5" w14:textId="669AC90A" w:rsidR="00724E93" w:rsidRPr="000062D8" w:rsidRDefault="00724E93">
      <w:pPr>
        <w:rPr>
          <w:b/>
          <w:bCs/>
        </w:rPr>
      </w:pPr>
      <w:r w:rsidRPr="000062D8">
        <w:rPr>
          <w:b/>
          <w:bCs/>
        </w:rPr>
        <w:t>Project duration: 6 months (December 16, 2022 – June 30, 2023)</w:t>
      </w:r>
    </w:p>
    <w:p w14:paraId="60CAF359" w14:textId="50B257E1" w:rsidR="00724E93" w:rsidRPr="000062D8" w:rsidRDefault="00724E93">
      <w:pPr>
        <w:rPr>
          <w:b/>
          <w:bCs/>
        </w:rPr>
      </w:pPr>
      <w:r w:rsidRPr="000062D8">
        <w:rPr>
          <w:b/>
          <w:bCs/>
        </w:rPr>
        <w:t>Project fund: $20,015.00</w:t>
      </w:r>
    </w:p>
    <w:p w14:paraId="577571AA" w14:textId="53D0EFBA" w:rsidR="00724E93" w:rsidRDefault="00724E93">
      <w:r>
        <w:t xml:space="preserve">Save the elephants and Wildlife Conservation Fund through the Elephant Crisis Fund awarded a six-month project to ACD to conduct wildlife survey on elephant presence and their relationship with local population at Fangak Island. The specific locations for this activity are </w:t>
      </w:r>
      <w:proofErr w:type="spellStart"/>
      <w:r>
        <w:t>Paguan</w:t>
      </w:r>
      <w:proofErr w:type="spellEnd"/>
      <w:r>
        <w:t xml:space="preserve">, Pul Pam and Pul Lieth, all at the East of Zeraf Game Reserve. Delays were registered at the commencement of the activity due to heavy floods that started in June 2020, and the conflicts North of the County (August 2022) which engaged most male community members from the project sites (who were the Community Wildlife Ambassadors and community leaders). </w:t>
      </w:r>
    </w:p>
    <w:p w14:paraId="656383BC" w14:textId="240227B0" w:rsidR="00724E93" w:rsidRPr="000062D8" w:rsidRDefault="00724E93">
      <w:pPr>
        <w:rPr>
          <w:b/>
          <w:bCs/>
        </w:rPr>
      </w:pPr>
      <w:r w:rsidRPr="000062D8">
        <w:rPr>
          <w:b/>
          <w:bCs/>
        </w:rPr>
        <w:t>Project Commencement,</w:t>
      </w:r>
    </w:p>
    <w:p w14:paraId="3D651A1B" w14:textId="050941B4" w:rsidR="00724E93" w:rsidRDefault="00724E93">
      <w:r>
        <w:t xml:space="preserve">On </w:t>
      </w:r>
      <w:r w:rsidR="002D6E69">
        <w:t xml:space="preserve">Wednesday, </w:t>
      </w:r>
      <w:r>
        <w:t xml:space="preserve">February </w:t>
      </w:r>
      <w:r w:rsidR="002D6E69">
        <w:t>1</w:t>
      </w:r>
      <w:r>
        <w:t xml:space="preserve">, 2023, ACD sent two of its staff </w:t>
      </w:r>
      <w:r w:rsidR="002D6E69">
        <w:t xml:space="preserve">on UNHAS (United Nations Humanitarian Air Service) </w:t>
      </w:r>
      <w:r>
        <w:t xml:space="preserve">from Juba to Old Fangak through </w:t>
      </w:r>
      <w:proofErr w:type="spellStart"/>
      <w:r>
        <w:t>Paguir</w:t>
      </w:r>
      <w:proofErr w:type="spellEnd"/>
      <w:r>
        <w:t xml:space="preserve"> airstrip (two hours boat ride from Old Fangak town</w:t>
      </w:r>
      <w:r w:rsidR="002D6E69">
        <w:t xml:space="preserve"> which was the only dry airstrip in the county serving Old Fangak</w:t>
      </w:r>
      <w:r>
        <w:t>) to train Community Wildlife Ambassadors on diversity monitoring</w:t>
      </w:r>
      <w:r w:rsidR="002D6E69">
        <w:t xml:space="preserve"> and the usage of printed materials with pictures of wildlife animal products. </w:t>
      </w:r>
    </w:p>
    <w:p w14:paraId="222774EE" w14:textId="03B2C883" w:rsidR="002D6E69" w:rsidRPr="000062D8" w:rsidRDefault="002D6E69">
      <w:pPr>
        <w:rPr>
          <w:b/>
          <w:bCs/>
        </w:rPr>
      </w:pPr>
      <w:r w:rsidRPr="000062D8">
        <w:rPr>
          <w:b/>
          <w:bCs/>
        </w:rPr>
        <w:t>Activities</w:t>
      </w:r>
    </w:p>
    <w:p w14:paraId="5EB86F41" w14:textId="2138B505" w:rsidR="002D6E69" w:rsidRDefault="002D6E69" w:rsidP="002D6E69">
      <w:pPr>
        <w:pStyle w:val="ListParagraph"/>
        <w:numPr>
          <w:ilvl w:val="0"/>
          <w:numId w:val="1"/>
        </w:numPr>
      </w:pPr>
      <w:r>
        <w:t>Printing and delivery of 500 pieces of laminated A4 placards (with pictures of elephants, rhinos, crocodiles, Giraffes, Lions) to Old Fangak</w:t>
      </w:r>
    </w:p>
    <w:p w14:paraId="79100A2A" w14:textId="6EF35340" w:rsidR="002D6E69" w:rsidRDefault="002D6E69" w:rsidP="002D6E69">
      <w:pPr>
        <w:pStyle w:val="ListParagraph"/>
        <w:numPr>
          <w:ilvl w:val="0"/>
          <w:numId w:val="1"/>
        </w:numPr>
      </w:pPr>
      <w:r>
        <w:t>Training (five days, Feb 6 – Feb 10) of 25 Community Wildlife Ambassadors, CWAs (5 rangers, 15 CWAs, 5 ACD staff) on wildlife diversity monitoring and conduct of elephant perception surveys</w:t>
      </w:r>
      <w:r w:rsidR="000062D8">
        <w:t xml:space="preserve"> (meetings)</w:t>
      </w:r>
      <w:r>
        <w:t xml:space="preserve"> </w:t>
      </w:r>
      <w:r w:rsidR="000062D8">
        <w:t xml:space="preserve">with </w:t>
      </w:r>
      <w:r>
        <w:t>community members living with the animals</w:t>
      </w:r>
      <w:r w:rsidR="000062D8">
        <w:t>.</w:t>
      </w:r>
    </w:p>
    <w:p w14:paraId="6FBA8A4F" w14:textId="39EF5B4B" w:rsidR="002D6E69" w:rsidRDefault="0039081C" w:rsidP="002D6E69">
      <w:pPr>
        <w:pStyle w:val="ListParagraph"/>
        <w:numPr>
          <w:ilvl w:val="0"/>
          <w:numId w:val="1"/>
        </w:numPr>
      </w:pPr>
      <w:r>
        <w:t>T</w:t>
      </w:r>
      <w:r w:rsidR="002D6E69">
        <w:t xml:space="preserve">wo separate wildlife expeditions </w:t>
      </w:r>
      <w:r w:rsidR="008A02C1">
        <w:t>were already</w:t>
      </w:r>
      <w:r>
        <w:t xml:space="preserve"> conducted </w:t>
      </w:r>
      <w:r w:rsidR="002D6E69">
        <w:t>by 10 CWAs</w:t>
      </w:r>
      <w:r w:rsidR="000062D8">
        <w:t xml:space="preserve">, rangers and </w:t>
      </w:r>
      <w:r w:rsidR="002D6E69">
        <w:t xml:space="preserve">ACD staff (Feb </w:t>
      </w:r>
      <w:r w:rsidR="000062D8">
        <w:t xml:space="preserve">20 – 28, and March 16 – 27). Locations visited were Nyadiany (Pul Pam), </w:t>
      </w:r>
      <w:proofErr w:type="spellStart"/>
      <w:r w:rsidR="000062D8">
        <w:t>Kuerdil</w:t>
      </w:r>
      <w:proofErr w:type="spellEnd"/>
      <w:r w:rsidR="000062D8">
        <w:t xml:space="preserve"> (</w:t>
      </w:r>
      <w:proofErr w:type="spellStart"/>
      <w:r w:rsidR="000062D8">
        <w:t>Paguan</w:t>
      </w:r>
      <w:proofErr w:type="spellEnd"/>
      <w:r w:rsidR="000062D8">
        <w:t xml:space="preserve">) and Pul Lieth. </w:t>
      </w:r>
    </w:p>
    <w:p w14:paraId="2F43908A" w14:textId="77777777" w:rsidR="004B00FA" w:rsidRDefault="004B00FA" w:rsidP="000062D8"/>
    <w:p w14:paraId="5EA0B34C" w14:textId="77777777" w:rsidR="004B00FA" w:rsidRDefault="004B00FA" w:rsidP="000062D8"/>
    <w:p w14:paraId="001F6BCC" w14:textId="4E0CDDAA" w:rsidR="000062D8" w:rsidRPr="004B00FA" w:rsidRDefault="000062D8" w:rsidP="000062D8">
      <w:pPr>
        <w:rPr>
          <w:b/>
          <w:bCs/>
        </w:rPr>
      </w:pPr>
      <w:r w:rsidRPr="004B00FA">
        <w:rPr>
          <w:b/>
          <w:bCs/>
        </w:rPr>
        <w:t>Findings</w:t>
      </w:r>
    </w:p>
    <w:p w14:paraId="19C50668" w14:textId="7F8FAC5D" w:rsidR="000062D8" w:rsidRDefault="000062D8" w:rsidP="000062D8">
      <w:r>
        <w:t>At this time, the team met with community members to ascertain the presence of elephants and other large wildlife.</w:t>
      </w:r>
    </w:p>
    <w:p w14:paraId="390B86B9" w14:textId="08B94331" w:rsidR="000062D8" w:rsidRDefault="000062D8" w:rsidP="000062D8">
      <w:pPr>
        <w:pStyle w:val="ListParagraph"/>
        <w:numPr>
          <w:ilvl w:val="0"/>
          <w:numId w:val="2"/>
        </w:numPr>
      </w:pPr>
      <w:r>
        <w:t>Elephants were reported to have further East towards Nyirol county, about 4-6 days walk</w:t>
      </w:r>
      <w:r w:rsidR="004B00FA">
        <w:t>. Floods and the destruction of forests by it were key reasons for the exodus.</w:t>
      </w:r>
    </w:p>
    <w:p w14:paraId="0824AD03" w14:textId="212F07BA" w:rsidR="004B00FA" w:rsidRDefault="004B00FA" w:rsidP="000062D8">
      <w:pPr>
        <w:pStyle w:val="ListParagraph"/>
        <w:numPr>
          <w:ilvl w:val="0"/>
          <w:numId w:val="2"/>
        </w:numPr>
      </w:pPr>
      <w:r>
        <w:t xml:space="preserve">Lot of reports of presence of Giraffes, Lions and Hyenas in the area. Conflicts with the wild cats were reported and community members spoke of killing two lions between June and July 2021 after the cats killed a cow and three goats in </w:t>
      </w:r>
      <w:proofErr w:type="spellStart"/>
      <w:r>
        <w:t>Kuerdil</w:t>
      </w:r>
      <w:proofErr w:type="spellEnd"/>
      <w:r>
        <w:t xml:space="preserve"> (</w:t>
      </w:r>
      <w:proofErr w:type="spellStart"/>
      <w:r>
        <w:t>Paguan</w:t>
      </w:r>
      <w:proofErr w:type="spellEnd"/>
      <w:r>
        <w:t xml:space="preserve">). </w:t>
      </w:r>
    </w:p>
    <w:p w14:paraId="00BDA11E" w14:textId="5453FE39" w:rsidR="004B00FA" w:rsidRDefault="004B00FA" w:rsidP="000062D8">
      <w:pPr>
        <w:pStyle w:val="ListParagraph"/>
        <w:numPr>
          <w:ilvl w:val="0"/>
          <w:numId w:val="2"/>
        </w:numPr>
      </w:pPr>
      <w:r>
        <w:t xml:space="preserve">Large wild animals including buffaloes, roan antelopes and giraffes were reported to be returning to </w:t>
      </w:r>
      <w:proofErr w:type="spellStart"/>
      <w:r>
        <w:t>Kuerdil</w:t>
      </w:r>
      <w:proofErr w:type="spellEnd"/>
      <w:r>
        <w:t xml:space="preserve"> as dry season sets in. The animals are returning to their habitats in Pul </w:t>
      </w:r>
      <w:proofErr w:type="spellStart"/>
      <w:r>
        <w:t>Tutni</w:t>
      </w:r>
      <w:proofErr w:type="spellEnd"/>
      <w:r>
        <w:t xml:space="preserve"> and Pul Lieth (about seven hours canoe ride East of Old Fangak town). </w:t>
      </w:r>
    </w:p>
    <w:p w14:paraId="5D4DDF75" w14:textId="23F2190B" w:rsidR="004B00FA" w:rsidRDefault="004B00FA" w:rsidP="000062D8">
      <w:pPr>
        <w:pStyle w:val="ListParagraph"/>
        <w:numPr>
          <w:ilvl w:val="0"/>
          <w:numId w:val="2"/>
        </w:numPr>
      </w:pPr>
      <w:r>
        <w:t>Elephants were rumored to return to Nyadiany (Pul Pam</w:t>
      </w:r>
      <w:proofErr w:type="gramStart"/>
      <w:r>
        <w:t>)</w:t>
      </w:r>
      <w:proofErr w:type="gramEnd"/>
      <w:r>
        <w:t xml:space="preserve"> and Pul Lieth around May/June should floods continue receding at the rate it was in. There were elephant tracks further North of the village (six days walk from Old Fangak town). </w:t>
      </w:r>
    </w:p>
    <w:p w14:paraId="0E0ACAE1" w14:textId="550A9AC6" w:rsidR="004B00FA" w:rsidRPr="0039081C" w:rsidRDefault="004B00FA" w:rsidP="004B00FA">
      <w:pPr>
        <w:rPr>
          <w:b/>
          <w:bCs/>
        </w:rPr>
      </w:pPr>
      <w:r w:rsidRPr="0039081C">
        <w:rPr>
          <w:b/>
          <w:bCs/>
        </w:rPr>
        <w:t>Motivations</w:t>
      </w:r>
    </w:p>
    <w:p w14:paraId="48C14DD7" w14:textId="5A5ADF92" w:rsidR="004B00FA" w:rsidRDefault="004B00FA" w:rsidP="004B00FA">
      <w:pPr>
        <w:pStyle w:val="ListParagraph"/>
        <w:numPr>
          <w:ilvl w:val="0"/>
          <w:numId w:val="3"/>
        </w:numPr>
      </w:pPr>
      <w:r>
        <w:t xml:space="preserve">High reception of the activity by community members and willingness to volunteer. Women were very much willing, a new trend as such rough journeys were believed to be taken only by men. </w:t>
      </w:r>
    </w:p>
    <w:p w14:paraId="077571A3" w14:textId="2B994A1B" w:rsidR="004B00FA" w:rsidRDefault="004B00FA" w:rsidP="004B00FA">
      <w:pPr>
        <w:pStyle w:val="ListParagraph"/>
        <w:numPr>
          <w:ilvl w:val="0"/>
          <w:numId w:val="3"/>
        </w:numPr>
      </w:pPr>
      <w:r>
        <w:t>Community members were willing to share their knowledge and exact locations of their sightings.</w:t>
      </w:r>
    </w:p>
    <w:p w14:paraId="0DCE4DCB" w14:textId="206E9E34" w:rsidR="004B00FA" w:rsidRDefault="004B00FA" w:rsidP="004B00FA">
      <w:pPr>
        <w:pStyle w:val="ListParagraph"/>
        <w:numPr>
          <w:ilvl w:val="0"/>
          <w:numId w:val="3"/>
        </w:numPr>
      </w:pPr>
      <w:r>
        <w:t xml:space="preserve">Willingness to report and keep warning poachers not to kill elephants and setting forests/bushes on fire as dry season sets in. </w:t>
      </w:r>
    </w:p>
    <w:p w14:paraId="7F7BBEEC" w14:textId="66E4C78F" w:rsidR="004B00FA" w:rsidRDefault="004B00FA" w:rsidP="004B00FA">
      <w:pPr>
        <w:pStyle w:val="ListParagraph"/>
        <w:numPr>
          <w:ilvl w:val="0"/>
          <w:numId w:val="3"/>
        </w:numPr>
      </w:pPr>
      <w:r>
        <w:t xml:space="preserve">Reception of CWAs, rangers and ACD staff by community members by providing shelter and guidance on routes to take during expeditions. This support helped reduce time during searches. </w:t>
      </w:r>
    </w:p>
    <w:p w14:paraId="108EA8D1" w14:textId="1143114E" w:rsidR="0039081C" w:rsidRDefault="0039081C" w:rsidP="004B00FA">
      <w:pPr>
        <w:pStyle w:val="ListParagraph"/>
        <w:numPr>
          <w:ilvl w:val="0"/>
          <w:numId w:val="3"/>
        </w:numPr>
      </w:pPr>
      <w:r>
        <w:t>DT Global (an International NGO) supported two flight tickets at reduced fee of $275 instead of $300 usually asked by a national NGO with UNHAS accounts that support ACD flights to Old Fangak. If an agency (ACD) has UNHAS account (minimum of $5,000), the ticket is charged at $275, but if no account, another agency supporting the flights will ask for $300 per ticket ($25 administration fee – ID and introduction letters).</w:t>
      </w:r>
    </w:p>
    <w:p w14:paraId="50571F99" w14:textId="42372006" w:rsidR="0039081C" w:rsidRDefault="0039081C" w:rsidP="004B00FA">
      <w:pPr>
        <w:pStyle w:val="ListParagraph"/>
        <w:numPr>
          <w:ilvl w:val="0"/>
          <w:numId w:val="3"/>
        </w:numPr>
      </w:pPr>
      <w:r>
        <w:t xml:space="preserve">Active internet at ACD compound at Old Fangak town (support by SS_ACD_03 grant). </w:t>
      </w:r>
    </w:p>
    <w:p w14:paraId="0F97CE30" w14:textId="77777777" w:rsidR="004B00FA" w:rsidRDefault="004B00FA" w:rsidP="004B00FA"/>
    <w:p w14:paraId="6D8F5CF0" w14:textId="77777777" w:rsidR="0039081C" w:rsidRDefault="0039081C" w:rsidP="004B00FA">
      <w:pPr>
        <w:rPr>
          <w:b/>
          <w:bCs/>
        </w:rPr>
      </w:pPr>
    </w:p>
    <w:p w14:paraId="5720FD4C" w14:textId="29925338" w:rsidR="004B00FA" w:rsidRPr="0039081C" w:rsidRDefault="004B00FA" w:rsidP="004B00FA">
      <w:pPr>
        <w:rPr>
          <w:b/>
          <w:bCs/>
        </w:rPr>
      </w:pPr>
      <w:r w:rsidRPr="0039081C">
        <w:rPr>
          <w:b/>
          <w:bCs/>
        </w:rPr>
        <w:lastRenderedPageBreak/>
        <w:t>Challenges</w:t>
      </w:r>
    </w:p>
    <w:p w14:paraId="5B4ACA84" w14:textId="786CCEF1" w:rsidR="004B00FA" w:rsidRDefault="004B00FA" w:rsidP="004B00FA">
      <w:pPr>
        <w:pStyle w:val="ListParagraph"/>
        <w:numPr>
          <w:ilvl w:val="0"/>
          <w:numId w:val="4"/>
        </w:numPr>
      </w:pPr>
      <w:r>
        <w:t xml:space="preserve">Mobility. Zeraf Island, being heavily under water, is only travelled by boats and canoes. ACD lacks such facilities, which further increases </w:t>
      </w:r>
      <w:r w:rsidR="00943646">
        <w:t>the costs</w:t>
      </w:r>
      <w:r>
        <w:t xml:space="preserve"> of hire.</w:t>
      </w:r>
    </w:p>
    <w:p w14:paraId="3778997A" w14:textId="77F4E535" w:rsidR="004B00FA" w:rsidRDefault="004B00FA" w:rsidP="004B00FA">
      <w:pPr>
        <w:pStyle w:val="ListParagraph"/>
        <w:numPr>
          <w:ilvl w:val="0"/>
          <w:numId w:val="4"/>
        </w:numPr>
      </w:pPr>
      <w:r>
        <w:t>High costs of hire. As boats and canoes are the chief means of mobility at the Island, their daily hire rose</w:t>
      </w:r>
      <w:r w:rsidR="00943646">
        <w:t xml:space="preserve"> everyday by their demand. Canoe hire has risen from $50 to between $80-$100</w:t>
      </w:r>
      <w:r w:rsidR="00B96ADE">
        <w:t xml:space="preserve"> between March and May as opposed to between $30-$50 between October – December 2022</w:t>
      </w:r>
      <w:r w:rsidR="00943646">
        <w:t xml:space="preserve">. </w:t>
      </w:r>
    </w:p>
    <w:p w14:paraId="219BFD78" w14:textId="4F420B17" w:rsidR="0039081C" w:rsidRDefault="0039081C" w:rsidP="004B00FA">
      <w:pPr>
        <w:pStyle w:val="ListParagraph"/>
        <w:numPr>
          <w:ilvl w:val="0"/>
          <w:numId w:val="4"/>
        </w:numPr>
      </w:pPr>
      <w:r>
        <w:t xml:space="preserve">Ration costs. Due to inaccessibility of the Island from Juba and the ongoing conflict in the Sudan, food prices rose. 50kg/bag of rice rose from $75 - $115, 10kg/bag of Sugar is $38 while 50kg/bag of sugar rose from $50 - $127. </w:t>
      </w:r>
    </w:p>
    <w:p w14:paraId="2FF1D68A" w14:textId="3CB74949" w:rsidR="0039081C" w:rsidRPr="0039081C" w:rsidRDefault="0039081C" w:rsidP="0039081C">
      <w:pPr>
        <w:rPr>
          <w:b/>
          <w:bCs/>
        </w:rPr>
      </w:pPr>
      <w:r w:rsidRPr="0039081C">
        <w:rPr>
          <w:b/>
          <w:bCs/>
        </w:rPr>
        <w:t>Recommendations</w:t>
      </w:r>
    </w:p>
    <w:p w14:paraId="6AEAC333" w14:textId="4683A07A" w:rsidR="0039081C" w:rsidRDefault="0039081C" w:rsidP="0039081C">
      <w:pPr>
        <w:pStyle w:val="ListParagraph"/>
        <w:numPr>
          <w:ilvl w:val="0"/>
          <w:numId w:val="5"/>
        </w:numPr>
      </w:pPr>
      <w:r>
        <w:t>Purchase of water boat ($32,000.00) from Mombasa including their transportation to Old Fangak.</w:t>
      </w:r>
    </w:p>
    <w:p w14:paraId="692AF47D" w14:textId="250766E8" w:rsidR="0039081C" w:rsidRDefault="0039081C" w:rsidP="0039081C">
      <w:pPr>
        <w:pStyle w:val="ListParagraph"/>
        <w:numPr>
          <w:ilvl w:val="0"/>
          <w:numId w:val="5"/>
        </w:numPr>
      </w:pPr>
      <w:r>
        <w:t>Purchase of canoes ($2,850) from Juba and their delivery to Old Fangak (separate cost - $5 per kg on badge)</w:t>
      </w:r>
    </w:p>
    <w:p w14:paraId="7CD8E83B" w14:textId="0AC1B7F4" w:rsidR="0039081C" w:rsidRDefault="0039081C" w:rsidP="0039081C">
      <w:pPr>
        <w:pStyle w:val="ListParagraph"/>
        <w:numPr>
          <w:ilvl w:val="0"/>
          <w:numId w:val="5"/>
        </w:numPr>
      </w:pPr>
      <w:r>
        <w:t xml:space="preserve">Lumpsum ration budget to cover series of trips and any fluctuations in prices over a period of 12 months. </w:t>
      </w:r>
    </w:p>
    <w:p w14:paraId="4B2BB49B" w14:textId="4CF0F975" w:rsidR="0039081C" w:rsidRDefault="0039081C" w:rsidP="0039081C">
      <w:pPr>
        <w:pStyle w:val="ListParagraph"/>
        <w:numPr>
          <w:ilvl w:val="0"/>
          <w:numId w:val="5"/>
        </w:numPr>
      </w:pPr>
      <w:r>
        <w:t xml:space="preserve">Acquisition of 20 pieces of </w:t>
      </w:r>
      <w:proofErr w:type="spellStart"/>
      <w:r>
        <w:t>motorolla</w:t>
      </w:r>
      <w:proofErr w:type="spellEnd"/>
      <w:r>
        <w:t xml:space="preserve"> handheld radios or walkie talkie to aid communication during expeditions. </w:t>
      </w:r>
    </w:p>
    <w:p w14:paraId="643AC157" w14:textId="26BC0E14" w:rsidR="008A02C1" w:rsidRDefault="008A02C1" w:rsidP="0039081C">
      <w:pPr>
        <w:pStyle w:val="ListParagraph"/>
        <w:numPr>
          <w:ilvl w:val="0"/>
          <w:numId w:val="5"/>
        </w:numPr>
      </w:pPr>
      <w:r>
        <w:t>Two drones</w:t>
      </w:r>
    </w:p>
    <w:p w14:paraId="7B9E3522" w14:textId="4CDF384E" w:rsidR="008A02C1" w:rsidRDefault="008A02C1" w:rsidP="0039081C">
      <w:pPr>
        <w:pStyle w:val="ListParagraph"/>
        <w:numPr>
          <w:ilvl w:val="0"/>
          <w:numId w:val="5"/>
        </w:numPr>
      </w:pPr>
      <w:r>
        <w:t>Ten more camera traps</w:t>
      </w:r>
    </w:p>
    <w:p w14:paraId="0728C91E" w14:textId="24C65090" w:rsidR="008A02C1" w:rsidRDefault="008A02C1" w:rsidP="0039081C">
      <w:pPr>
        <w:pStyle w:val="ListParagraph"/>
        <w:numPr>
          <w:ilvl w:val="0"/>
          <w:numId w:val="5"/>
        </w:numPr>
      </w:pPr>
      <w:r>
        <w:t xml:space="preserve">Two cameras with long </w:t>
      </w:r>
      <w:proofErr w:type="gramStart"/>
      <w:r>
        <w:t>lens</w:t>
      </w:r>
      <w:proofErr w:type="gramEnd"/>
      <w:r>
        <w:t xml:space="preserve">. </w:t>
      </w:r>
    </w:p>
    <w:sectPr w:rsidR="008A02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8D3DA" w14:textId="77777777" w:rsidR="000062D8" w:rsidRDefault="000062D8" w:rsidP="000062D8">
      <w:pPr>
        <w:spacing w:after="0" w:line="240" w:lineRule="auto"/>
      </w:pPr>
      <w:r>
        <w:separator/>
      </w:r>
    </w:p>
  </w:endnote>
  <w:endnote w:type="continuationSeparator" w:id="0">
    <w:p w14:paraId="4765F5AD" w14:textId="77777777" w:rsidR="000062D8" w:rsidRDefault="000062D8" w:rsidP="0000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9115" w14:textId="77777777" w:rsidR="000062D8" w:rsidRDefault="000062D8" w:rsidP="000062D8">
      <w:pPr>
        <w:spacing w:after="0" w:line="240" w:lineRule="auto"/>
      </w:pPr>
      <w:r>
        <w:separator/>
      </w:r>
    </w:p>
  </w:footnote>
  <w:footnote w:type="continuationSeparator" w:id="0">
    <w:p w14:paraId="55E8396D" w14:textId="77777777" w:rsidR="000062D8" w:rsidRDefault="000062D8" w:rsidP="00006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0C930" w14:textId="77777777" w:rsidR="000062D8" w:rsidRDefault="000062D8" w:rsidP="000062D8">
    <w:pPr>
      <w:pStyle w:val="Header"/>
      <w:tabs>
        <w:tab w:val="left" w:pos="1935"/>
      </w:tabs>
      <w:jc w:val="center"/>
      <w:rPr>
        <w:rFonts w:ascii="Times New Roman" w:hAnsi="Times New Roman" w:cs="Times New Roman"/>
        <w:b/>
        <w:bCs/>
        <w:color w:val="00B050"/>
        <w:sz w:val="36"/>
        <w:szCs w:val="36"/>
      </w:rPr>
    </w:pPr>
    <w:r w:rsidRPr="00754848">
      <w:rPr>
        <w:rFonts w:ascii="Georgia" w:hAnsi="Georgia"/>
        <w:noProof/>
        <w:sz w:val="24"/>
        <w:szCs w:val="24"/>
      </w:rPr>
      <w:drawing>
        <wp:inline distT="0" distB="0" distL="0" distR="0" wp14:anchorId="7153B3C2" wp14:editId="3323FC3C">
          <wp:extent cx="1790700" cy="809625"/>
          <wp:effectExtent l="0" t="0" r="0" b="9525"/>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809625"/>
                  </a:xfrm>
                  <a:prstGeom prst="rect">
                    <a:avLst/>
                  </a:prstGeom>
                  <a:noFill/>
                  <a:ln>
                    <a:noFill/>
                  </a:ln>
                </pic:spPr>
              </pic:pic>
            </a:graphicData>
          </a:graphic>
        </wp:inline>
      </w:drawing>
    </w:r>
  </w:p>
  <w:p w14:paraId="66A30F13" w14:textId="77777777" w:rsidR="000062D8" w:rsidRPr="00AA49A0" w:rsidRDefault="000062D8" w:rsidP="000062D8">
    <w:pPr>
      <w:pStyle w:val="Header"/>
      <w:tabs>
        <w:tab w:val="left" w:pos="1935"/>
      </w:tabs>
      <w:jc w:val="center"/>
      <w:rPr>
        <w:rFonts w:ascii="Georgia" w:hAnsi="Georgia"/>
      </w:rPr>
    </w:pPr>
    <w:r w:rsidRPr="00AA49A0">
      <w:rPr>
        <w:rFonts w:ascii="Times New Roman" w:hAnsi="Times New Roman" w:cs="Times New Roman"/>
        <w:b/>
        <w:bCs/>
        <w:color w:val="00B050"/>
        <w:sz w:val="32"/>
        <w:szCs w:val="32"/>
      </w:rPr>
      <w:t>AGENCY FOR CONSERVATION AND DEVELOPMENT (ACD)</w:t>
    </w:r>
  </w:p>
  <w:p w14:paraId="18864789" w14:textId="77777777" w:rsidR="000062D8" w:rsidRPr="00DF3AC4" w:rsidRDefault="000062D8" w:rsidP="000062D8">
    <w:pPr>
      <w:pStyle w:val="BodyText"/>
      <w:jc w:val="center"/>
      <w:rPr>
        <w:rFonts w:ascii="Times New Roman" w:hAnsi="Times New Roman" w:cs="Times New Roman"/>
        <w:b/>
        <w:bCs/>
        <w:sz w:val="24"/>
        <w:szCs w:val="24"/>
      </w:rPr>
    </w:pPr>
    <w:r w:rsidRPr="00DF3AC4">
      <w:rPr>
        <w:rFonts w:ascii="Times New Roman" w:hAnsi="Times New Roman" w:cs="Times New Roman"/>
        <w:b/>
        <w:bCs/>
        <w:sz w:val="24"/>
        <w:szCs w:val="24"/>
      </w:rPr>
      <w:t>HEAD OFFICE: OLD FANGAK TOWN</w:t>
    </w:r>
  </w:p>
  <w:p w14:paraId="7273215E" w14:textId="77777777" w:rsidR="000062D8" w:rsidRPr="00DF3AC4" w:rsidRDefault="000062D8" w:rsidP="000062D8">
    <w:pPr>
      <w:pStyle w:val="BodyText"/>
      <w:jc w:val="center"/>
      <w:rPr>
        <w:rFonts w:ascii="Times New Roman" w:hAnsi="Times New Roman" w:cs="Times New Roman"/>
        <w:b/>
        <w:bCs/>
        <w:sz w:val="24"/>
        <w:szCs w:val="24"/>
      </w:rPr>
    </w:pPr>
    <w:r w:rsidRPr="00DF3AC4">
      <w:rPr>
        <w:rFonts w:ascii="Times New Roman" w:hAnsi="Times New Roman" w:cs="Times New Roman"/>
        <w:b/>
        <w:bCs/>
        <w:sz w:val="24"/>
        <w:szCs w:val="24"/>
      </w:rPr>
      <w:t>TEL: +211 912 344 177 / +211928881515</w:t>
    </w:r>
  </w:p>
  <w:p w14:paraId="45D401BE" w14:textId="77777777" w:rsidR="000062D8" w:rsidRPr="00754848" w:rsidRDefault="000062D8" w:rsidP="000062D8">
    <w:pPr>
      <w:pStyle w:val="BodyText"/>
      <w:pBdr>
        <w:bottom w:val="single" w:sz="36" w:space="1" w:color="00B050"/>
      </w:pBdr>
      <w:ind w:left="0"/>
      <w:jc w:val="center"/>
      <w:rPr>
        <w:rFonts w:ascii="Georgia" w:eastAsia="Calibri" w:hAnsi="Georgia"/>
      </w:rPr>
    </w:pPr>
    <w:r w:rsidRPr="00DF3AC4">
      <w:rPr>
        <w:rFonts w:ascii="Times New Roman" w:hAnsi="Times New Roman" w:cs="Times New Roman"/>
        <w:b/>
        <w:bCs/>
        <w:sz w:val="24"/>
        <w:szCs w:val="24"/>
      </w:rPr>
      <w:t xml:space="preserve">Email: </w:t>
    </w:r>
    <w:hyperlink r:id="rId2" w:history="1">
      <w:r w:rsidRPr="00BD1995">
        <w:rPr>
          <w:rStyle w:val="Hyperlink"/>
          <w:rFonts w:ascii="Times New Roman" w:hAnsi="Times New Roman" w:cs="Times New Roman"/>
          <w:b/>
          <w:bCs/>
          <w:sz w:val="24"/>
          <w:szCs w:val="24"/>
        </w:rPr>
        <w:t>adcfangakisland@gmail.com/</w:t>
      </w:r>
    </w:hyperlink>
    <w:r>
      <w:rPr>
        <w:rStyle w:val="Hyperlink"/>
        <w:rFonts w:ascii="Times New Roman" w:hAnsi="Times New Roman" w:cs="Times New Roman"/>
        <w:b/>
        <w:bCs/>
        <w:sz w:val="24"/>
        <w:szCs w:val="24"/>
      </w:rPr>
      <w:t xml:space="preserve"> </w:t>
    </w:r>
    <w:hyperlink r:id="rId3" w:tgtFrame="_blank" w:history="1">
      <w:r>
        <w:rPr>
          <w:rStyle w:val="Hyperlink"/>
          <w:rFonts w:ascii="Arial" w:hAnsi="Arial" w:cs="Arial"/>
          <w:color w:val="1155CC"/>
          <w:shd w:val="clear" w:color="auto" w:fill="FFFFFF"/>
        </w:rPr>
        <w:t>acdsouthsudan.org</w:t>
      </w:r>
    </w:hyperlink>
    <w:r>
      <w:t xml:space="preserve"> </w:t>
    </w:r>
  </w:p>
  <w:p w14:paraId="411B84D7" w14:textId="77777777" w:rsidR="000062D8" w:rsidRDefault="00006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A75D5"/>
    <w:multiLevelType w:val="hybridMultilevel"/>
    <w:tmpl w:val="57EC5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260BEA"/>
    <w:multiLevelType w:val="hybridMultilevel"/>
    <w:tmpl w:val="1B46B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676259"/>
    <w:multiLevelType w:val="hybridMultilevel"/>
    <w:tmpl w:val="1332E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04592"/>
    <w:multiLevelType w:val="hybridMultilevel"/>
    <w:tmpl w:val="7AF0A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41AC7"/>
    <w:multiLevelType w:val="hybridMultilevel"/>
    <w:tmpl w:val="5324E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4014548">
    <w:abstractNumId w:val="1"/>
  </w:num>
  <w:num w:numId="2" w16cid:durableId="1129085690">
    <w:abstractNumId w:val="4"/>
  </w:num>
  <w:num w:numId="3" w16cid:durableId="755977178">
    <w:abstractNumId w:val="0"/>
  </w:num>
  <w:num w:numId="4" w16cid:durableId="1038551664">
    <w:abstractNumId w:val="2"/>
  </w:num>
  <w:num w:numId="5" w16cid:durableId="3916580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E93"/>
    <w:rsid w:val="000062D8"/>
    <w:rsid w:val="002D6E69"/>
    <w:rsid w:val="0039081C"/>
    <w:rsid w:val="004B00FA"/>
    <w:rsid w:val="00724E93"/>
    <w:rsid w:val="008A02C1"/>
    <w:rsid w:val="00943646"/>
    <w:rsid w:val="00947F81"/>
    <w:rsid w:val="00B96ADE"/>
    <w:rsid w:val="00BF1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0E85D"/>
  <w15:chartTrackingRefBased/>
  <w15:docId w15:val="{8FF7452F-7650-48CB-BAC2-47917812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E69"/>
    <w:pPr>
      <w:ind w:left="720"/>
      <w:contextualSpacing/>
    </w:pPr>
  </w:style>
  <w:style w:type="paragraph" w:styleId="Header">
    <w:name w:val="header"/>
    <w:basedOn w:val="Normal"/>
    <w:link w:val="HeaderChar"/>
    <w:uiPriority w:val="99"/>
    <w:unhideWhenUsed/>
    <w:rsid w:val="00006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2D8"/>
  </w:style>
  <w:style w:type="paragraph" w:styleId="Footer">
    <w:name w:val="footer"/>
    <w:basedOn w:val="Normal"/>
    <w:link w:val="FooterChar"/>
    <w:uiPriority w:val="99"/>
    <w:unhideWhenUsed/>
    <w:rsid w:val="00006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2D8"/>
  </w:style>
  <w:style w:type="character" w:styleId="Hyperlink">
    <w:name w:val="Hyperlink"/>
    <w:basedOn w:val="DefaultParagraphFont"/>
    <w:uiPriority w:val="99"/>
    <w:unhideWhenUsed/>
    <w:rsid w:val="000062D8"/>
    <w:rPr>
      <w:color w:val="0000FF"/>
      <w:u w:val="single"/>
    </w:rPr>
  </w:style>
  <w:style w:type="paragraph" w:styleId="BodyText">
    <w:name w:val="Body Text"/>
    <w:basedOn w:val="Normal"/>
    <w:link w:val="BodyTextChar"/>
    <w:uiPriority w:val="1"/>
    <w:qFormat/>
    <w:rsid w:val="000062D8"/>
    <w:pPr>
      <w:widowControl w:val="0"/>
      <w:autoSpaceDE w:val="0"/>
      <w:autoSpaceDN w:val="0"/>
      <w:spacing w:after="0" w:line="240" w:lineRule="auto"/>
      <w:ind w:left="820"/>
    </w:pPr>
    <w:rPr>
      <w:rFonts w:ascii="Arial MT" w:eastAsia="Arial MT" w:hAnsi="Arial MT" w:cs="Arial MT"/>
      <w:kern w:val="0"/>
      <w14:ligatures w14:val="none"/>
    </w:rPr>
  </w:style>
  <w:style w:type="character" w:customStyle="1" w:styleId="BodyTextChar">
    <w:name w:val="Body Text Char"/>
    <w:basedOn w:val="DefaultParagraphFont"/>
    <w:link w:val="BodyText"/>
    <w:uiPriority w:val="1"/>
    <w:rsid w:val="000062D8"/>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acdsouthsudan.org/" TargetMode="External"/><Relationship Id="rId2" Type="http://schemas.openxmlformats.org/officeDocument/2006/relationships/hyperlink" Target="mailto:adcfangakisland@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Ruei Hoth Gony</dc:creator>
  <cp:keywords/>
  <dc:description/>
  <cp:lastModifiedBy>Ruei Hoth Gony</cp:lastModifiedBy>
  <cp:revision>1</cp:revision>
  <dcterms:created xsi:type="dcterms:W3CDTF">2023-05-08T09:35:00Z</dcterms:created>
  <dcterms:modified xsi:type="dcterms:W3CDTF">2023-05-08T10:48:00Z</dcterms:modified>
</cp:coreProperties>
</file>